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201BB6D8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6308C13D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>دکتر سینا محققی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0065A3A9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DB6364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DB6364">
        <w:rPr>
          <w:rFonts w:cs="B Nazanin" w:hint="cs"/>
          <w:rtl/>
        </w:rPr>
        <w:t>5/0</w:t>
      </w:r>
      <w:r>
        <w:rPr>
          <w:rFonts w:cs="B Nazanin" w:hint="cs"/>
          <w:rtl/>
        </w:rPr>
        <w:t xml:space="preserve"> واحد</w:t>
      </w:r>
    </w:p>
    <w:p w14:paraId="5D7D905E" w14:textId="001CAEFD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پرستاری - کارشناسی</w:t>
      </w:r>
    </w:p>
    <w:p w14:paraId="35185BF0" w14:textId="511C2F6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اول سال تحصیلی 1404-1403</w:t>
      </w:r>
    </w:p>
    <w:p w14:paraId="028BCE59" w14:textId="450E5676" w:rsidR="00E56708" w:rsidRDefault="00C941AB" w:rsidP="00E96D55">
      <w:pPr>
        <w:pStyle w:val="ListParagraph"/>
        <w:numPr>
          <w:ilvl w:val="0"/>
          <w:numId w:val="1"/>
        </w:numPr>
        <w:rPr>
          <w:rFonts w:cs="B Nazanin"/>
          <w:rtl/>
        </w:rPr>
        <w:sectPr w:rsidR="00E56708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>گروه بیوشیمی بالینی دانشکده پزشکی</w:t>
      </w:r>
      <w:r w:rsidR="004325C7">
        <w:rPr>
          <w:rFonts w:cs="B Nazanin" w:hint="cs"/>
          <w:rtl/>
        </w:rPr>
        <w:t xml:space="preserve"> </w:t>
      </w:r>
      <w:r w:rsidR="004325C7">
        <w:rPr>
          <w:rFonts w:ascii="Arial" w:hAnsi="Arial" w:cs="Arial" w:hint="cs"/>
          <w:rtl/>
        </w:rPr>
        <w:t>–</w:t>
      </w:r>
      <w:r w:rsidR="004325C7">
        <w:rPr>
          <w:rFonts w:cs="B Nazanin" w:hint="cs"/>
          <w:rtl/>
        </w:rPr>
        <w:t xml:space="preserve"> دانشکده پرستاری</w:t>
      </w:r>
    </w:p>
    <w:p w14:paraId="4877DCBC" w14:textId="424C9623" w:rsidR="00F12076" w:rsidRPr="00AE4C34" w:rsidRDefault="00AE4C34" w:rsidP="00AE4C34">
      <w:pPr>
        <w:spacing w:after="0" w:line="240" w:lineRule="auto"/>
        <w:rPr>
          <w:rFonts w:cs="B Nazanin"/>
          <w:b/>
          <w:bCs/>
          <w:sz w:val="28"/>
          <w:szCs w:val="28"/>
        </w:rPr>
      </w:pPr>
      <w:r w:rsidRPr="00AE4C34">
        <w:rPr>
          <w:rFonts w:cs="B Nazanin" w:hint="cs"/>
          <w:b/>
          <w:bCs/>
          <w:sz w:val="28"/>
          <w:szCs w:val="28"/>
          <w:rtl/>
        </w:rPr>
        <w:lastRenderedPageBreak/>
        <w:t>جلسات نظری</w:t>
      </w:r>
    </w:p>
    <w:p w14:paraId="395BFF2D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700378" w:rsidRPr="00D54C9A" w14:paraId="2B55E66C" w14:textId="77777777" w:rsidTr="00E56708">
        <w:trPr>
          <w:cantSplit/>
          <w:trHeight w:val="1134"/>
        </w:trPr>
        <w:tc>
          <w:tcPr>
            <w:tcW w:w="305" w:type="pct"/>
            <w:textDirection w:val="tbRl"/>
          </w:tcPr>
          <w:p w14:paraId="19593AE4" w14:textId="77777777" w:rsidR="00700378" w:rsidRPr="00D54C9A" w:rsidRDefault="00700378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F34F2A1" w14:textId="77777777"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7D4CCDFF" w14:textId="77777777"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687A2BB" w14:textId="77777777"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1C7A9369" w14:textId="77777777"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2575F4D1" w14:textId="77777777" w:rsidR="00700378" w:rsidRPr="00D54C9A" w:rsidRDefault="00171124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393DCF51" w14:textId="77777777"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 w:rsidR="00171124"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34724A7" w14:textId="77777777" w:rsidR="00700378" w:rsidRPr="00D54C9A" w:rsidRDefault="00700378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DB6364" w14:paraId="6071F87E" w14:textId="77777777" w:rsidTr="00E56708">
        <w:tc>
          <w:tcPr>
            <w:tcW w:w="305" w:type="pct"/>
          </w:tcPr>
          <w:p w14:paraId="19758937" w14:textId="77777777" w:rsidR="00DB6364" w:rsidRPr="00C21148" w:rsidRDefault="00DB6364" w:rsidP="00DB6364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4F5C7F8B" w14:textId="77777777" w:rsidR="00DB6364" w:rsidRPr="00A473D8" w:rsidRDefault="00DB6364" w:rsidP="00DB6364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آب و الکترولیت</w:t>
            </w:r>
          </w:p>
          <w:p w14:paraId="4D1DBD80" w14:textId="19117FB2" w:rsidR="00DB6364" w:rsidRPr="00C21148" w:rsidRDefault="00DB6364" w:rsidP="00DB6364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 اسید و باز</w:t>
            </w:r>
          </w:p>
        </w:tc>
        <w:tc>
          <w:tcPr>
            <w:tcW w:w="1362" w:type="pct"/>
          </w:tcPr>
          <w:p w14:paraId="7102848E" w14:textId="56ABE7C6" w:rsidR="00DB6364" w:rsidRDefault="00DB6364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1.دانشجو باید بتواند ساختمان آب و خواص آن و نیز نقش و اهمیت آن را در بدن توضیح دهد.</w:t>
            </w:r>
          </w:p>
          <w:p w14:paraId="05FA2577" w14:textId="1884EB40" w:rsidR="00DB6364" w:rsidRDefault="00DB6364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الکترولیت ها را تعریف کند و نقش آن ها در تنظیم </w:t>
            </w:r>
            <w:r>
              <w:rPr>
                <w:rFonts w:cs="B Nazanin"/>
              </w:rPr>
              <w:t>pH</w:t>
            </w:r>
            <w:r>
              <w:rPr>
                <w:rFonts w:cs="B Nazanin" w:hint="cs"/>
                <w:rtl/>
              </w:rPr>
              <w:t xml:space="preserve"> بدن توضیح دهد.</w:t>
            </w:r>
          </w:p>
          <w:p w14:paraId="22C1A6F3" w14:textId="432A83FB" w:rsidR="00DB6364" w:rsidRPr="00C21148" w:rsidRDefault="00DB6364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سیستم های اصلی بافر داخل سلولی و خارج سلولی را نام ببرد.</w:t>
            </w:r>
          </w:p>
        </w:tc>
        <w:tc>
          <w:tcPr>
            <w:tcW w:w="475" w:type="pct"/>
          </w:tcPr>
          <w:p w14:paraId="7A2E6BE6" w14:textId="27A3FBD3" w:rsidR="00DB6364" w:rsidRPr="00C21148" w:rsidRDefault="006D18DE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61EE5C86" w14:textId="4710D8CF" w:rsidR="00DB6364" w:rsidRPr="00C21148" w:rsidRDefault="006D18DE" w:rsidP="00DB636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سخنرانی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0607832" w14:textId="2F495667" w:rsidR="00DB6364" w:rsidRPr="00C21148" w:rsidRDefault="006D18DE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FEFBEC6" w14:textId="2080F7DB" w:rsidR="00DB6364" w:rsidRPr="00C21148" w:rsidRDefault="006D18DE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0B769D01" w14:textId="44DFB0BC" w:rsidR="00DB6364" w:rsidRPr="00C21148" w:rsidRDefault="006D18DE" w:rsidP="00DB636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و پاسخ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1F08950D" w14:textId="77777777" w:rsidTr="00E56708">
        <w:tc>
          <w:tcPr>
            <w:tcW w:w="305" w:type="pct"/>
          </w:tcPr>
          <w:p w14:paraId="0F56DE68" w14:textId="77777777" w:rsidR="006D18DE" w:rsidRPr="00C21148" w:rsidRDefault="006D18DE" w:rsidP="006D18D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129EED16" w14:textId="6A263EDE" w:rsidR="006D18DE" w:rsidRPr="00C21148" w:rsidRDefault="00025C80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 کربوهیدرات ها و متابولیسم آنها</w:t>
            </w:r>
          </w:p>
        </w:tc>
        <w:tc>
          <w:tcPr>
            <w:tcW w:w="1362" w:type="pct"/>
          </w:tcPr>
          <w:p w14:paraId="6E717F98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ویزگی های ساختاری مونوساکاریدها را توضیح دهد.</w:t>
            </w:r>
          </w:p>
          <w:p w14:paraId="1F0B0643" w14:textId="0D9DC795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تفاوت بین انواع مونوساکاریدها را توضیح دهد.</w:t>
            </w:r>
          </w:p>
          <w:p w14:paraId="75FA2C65" w14:textId="0A27D0D9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انواع مشتقات مونوساکاریدها را توضیح دهد.</w:t>
            </w:r>
          </w:p>
        </w:tc>
        <w:tc>
          <w:tcPr>
            <w:tcW w:w="475" w:type="pct"/>
          </w:tcPr>
          <w:p w14:paraId="198622DE" w14:textId="7FF0FFFF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49F46202" w14:textId="55CD27D4" w:rsidR="006D18DE" w:rsidRPr="00C21148" w:rsidRDefault="006D18DE" w:rsidP="006D18DE">
            <w:pPr>
              <w:rPr>
                <w:rFonts w:cs="B Nazanin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F60CBE1" w14:textId="49558D3C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F7A58D1" w14:textId="1833620B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13AE4137" w14:textId="58BB3121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4136A5A4" w14:textId="77777777" w:rsidTr="00E56708">
        <w:tc>
          <w:tcPr>
            <w:tcW w:w="305" w:type="pct"/>
          </w:tcPr>
          <w:p w14:paraId="274AE4CC" w14:textId="77777777" w:rsidR="006D18DE" w:rsidRPr="00C21148" w:rsidRDefault="006D18DE" w:rsidP="006D18D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7F382E1D" w14:textId="141A381C" w:rsidR="006D18DE" w:rsidRPr="00C21148" w:rsidRDefault="00025C80" w:rsidP="00025C80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ساختمان </w:t>
            </w:r>
            <w:r w:rsidR="006D18DE" w:rsidRPr="00A473D8">
              <w:rPr>
                <w:rFonts w:cs="B Nazanin" w:hint="cs"/>
                <w:rtl/>
              </w:rPr>
              <w:t>اسیدهای آمینه</w:t>
            </w:r>
            <w:r>
              <w:rPr>
                <w:rFonts w:cs="B Nazanin" w:hint="cs"/>
                <w:rtl/>
              </w:rPr>
              <w:t xml:space="preserve"> و </w:t>
            </w:r>
            <w:r w:rsidR="006D18DE" w:rsidRPr="00A473D8">
              <w:rPr>
                <w:rFonts w:cs="B Nazanin" w:hint="cs"/>
                <w:rtl/>
              </w:rPr>
              <w:t>پپتیدها</w:t>
            </w:r>
            <w:r>
              <w:rPr>
                <w:rFonts w:cs="B Nazanin" w:hint="cs"/>
                <w:rtl/>
              </w:rPr>
              <w:t xml:space="preserve"> و</w:t>
            </w:r>
            <w:r w:rsidR="006D18DE" w:rsidRPr="00A473D8">
              <w:rPr>
                <w:rFonts w:cs="B Nazanin" w:hint="cs"/>
                <w:rtl/>
              </w:rPr>
              <w:t xml:space="preserve"> متابولیسم </w:t>
            </w:r>
            <w:r>
              <w:rPr>
                <w:rFonts w:cs="B Nazanin" w:hint="cs"/>
                <w:rtl/>
              </w:rPr>
              <w:t>آنها</w:t>
            </w:r>
          </w:p>
        </w:tc>
        <w:tc>
          <w:tcPr>
            <w:tcW w:w="1362" w:type="pct"/>
          </w:tcPr>
          <w:p w14:paraId="0C688708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ویزگی های ساختاری آمینواسیدها را توضیح دهد.</w:t>
            </w:r>
          </w:p>
          <w:p w14:paraId="5E00B530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اساس طبقه بندی آمینواسیدها را توضیح دهد.</w:t>
            </w:r>
          </w:p>
          <w:p w14:paraId="7BE98057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3. دانشجو باید بتواند انواع ساختمان پروتئین ها را توضیح دهد.</w:t>
            </w:r>
          </w:p>
          <w:p w14:paraId="294DFDBB" w14:textId="04427A21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 دانشجو باید بتواند ترکیبات حاصل از متابولیسم آمینواسیدها را نام ببرد.</w:t>
            </w:r>
          </w:p>
        </w:tc>
        <w:tc>
          <w:tcPr>
            <w:tcW w:w="475" w:type="pct"/>
          </w:tcPr>
          <w:p w14:paraId="300BB7B1" w14:textId="5B99D2F2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474" w:type="pct"/>
          </w:tcPr>
          <w:p w14:paraId="4C92C316" w14:textId="3A7DC2D0" w:rsidR="006D18DE" w:rsidRPr="00C21148" w:rsidRDefault="006D18DE" w:rsidP="006D18DE">
            <w:pPr>
              <w:rPr>
                <w:rFonts w:cs="B Nazanin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5530F44" w14:textId="721806E4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E7D693C" w14:textId="0644F101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3C3B1237" w14:textId="20589455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317C14AA" w14:textId="77777777" w:rsidTr="00E56708">
        <w:tc>
          <w:tcPr>
            <w:tcW w:w="305" w:type="pct"/>
          </w:tcPr>
          <w:p w14:paraId="687D605D" w14:textId="77777777" w:rsidR="006D18DE" w:rsidRPr="00C21148" w:rsidRDefault="006D18DE" w:rsidP="006D18D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14:paraId="2CE6BD2F" w14:textId="0D9A988F" w:rsidR="006D18DE" w:rsidRPr="00C21148" w:rsidRDefault="00025C80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ساختمان</w:t>
            </w:r>
            <w:r w:rsidRPr="00A473D8">
              <w:rPr>
                <w:rFonts w:cs="B Nazanin" w:hint="cs"/>
                <w:rtl/>
              </w:rPr>
              <w:t xml:space="preserve"> </w:t>
            </w:r>
            <w:r w:rsidR="006D18DE" w:rsidRPr="00A473D8">
              <w:rPr>
                <w:rFonts w:cs="B Nazanin" w:hint="cs"/>
                <w:rtl/>
              </w:rPr>
              <w:t>لیپیدها</w:t>
            </w:r>
            <w:r>
              <w:rPr>
                <w:rFonts w:cs="B Nazanin" w:hint="cs"/>
                <w:rtl/>
              </w:rPr>
              <w:t xml:space="preserve"> و</w:t>
            </w:r>
            <w:r w:rsidR="006D18DE" w:rsidRPr="00A473D8">
              <w:rPr>
                <w:rFonts w:cs="B Nazanin" w:hint="cs"/>
                <w:rtl/>
              </w:rPr>
              <w:t xml:space="preserve"> متابولیسم </w:t>
            </w:r>
            <w:r>
              <w:rPr>
                <w:rFonts w:cs="B Nazanin" w:hint="cs"/>
                <w:rtl/>
              </w:rPr>
              <w:t>آنها</w:t>
            </w:r>
          </w:p>
        </w:tc>
        <w:tc>
          <w:tcPr>
            <w:tcW w:w="1362" w:type="pct"/>
          </w:tcPr>
          <w:p w14:paraId="0FD7BA23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ویزگی های ساختاری لیپیدها را توضیح دهد.</w:t>
            </w:r>
          </w:p>
          <w:p w14:paraId="23773F09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متابولیسم اسید های چرب را توضیح دهد.</w:t>
            </w:r>
          </w:p>
          <w:p w14:paraId="03598A74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متابولیسم کلسترول و تری گلیسرید را توضیح دهد.</w:t>
            </w:r>
          </w:p>
          <w:p w14:paraId="2AF46F0B" w14:textId="48B127CC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 دانشجو باید بتواند ترکیبات حاصل از متابولیسم اسیدهای چرب و تری گلیسرید را نام ببرد.</w:t>
            </w:r>
          </w:p>
        </w:tc>
        <w:tc>
          <w:tcPr>
            <w:tcW w:w="475" w:type="pct"/>
          </w:tcPr>
          <w:p w14:paraId="7E54D0F5" w14:textId="373E6AC0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16E150A6" w14:textId="05A77464" w:rsidR="006D18DE" w:rsidRPr="00C21148" w:rsidRDefault="006D18DE" w:rsidP="006D18DE">
            <w:pPr>
              <w:rPr>
                <w:rFonts w:cs="B Nazanin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5CDFBDB4" w14:textId="1ECD5FB4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E7D9496" w14:textId="1DDE5EE6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02B9EB14" w14:textId="013F5674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5D57694B" w14:textId="77777777" w:rsidTr="00E56708">
        <w:tc>
          <w:tcPr>
            <w:tcW w:w="305" w:type="pct"/>
          </w:tcPr>
          <w:p w14:paraId="003192A8" w14:textId="77777777" w:rsidR="006D18DE" w:rsidRPr="00C21148" w:rsidRDefault="006D18DE" w:rsidP="006D18D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08D3F9CC" w14:textId="7A532A6E" w:rsidR="006D18DE" w:rsidRPr="00C21148" w:rsidRDefault="006D18DE" w:rsidP="006D18DE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نوکلئوتیدها، ساختمان </w:t>
            </w:r>
            <w:r w:rsidRPr="00A473D8">
              <w:rPr>
                <w:rFonts w:cs="B Nazanin"/>
              </w:rPr>
              <w:t>DNA</w:t>
            </w:r>
            <w:r w:rsidRPr="00A473D8">
              <w:rPr>
                <w:rFonts w:cs="B Nazanin" w:hint="cs"/>
                <w:rtl/>
              </w:rPr>
              <w:t xml:space="preserve">، ساختمان </w:t>
            </w:r>
            <w:r w:rsidRPr="00A473D8">
              <w:rPr>
                <w:rFonts w:cs="B Nazanin"/>
              </w:rPr>
              <w:t>RNA</w:t>
            </w:r>
          </w:p>
        </w:tc>
        <w:tc>
          <w:tcPr>
            <w:tcW w:w="1362" w:type="pct"/>
          </w:tcPr>
          <w:p w14:paraId="2063C457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اجزای تشکیل دهنده انواع نوکلئوتید ها را توضیح دهد.</w:t>
            </w:r>
          </w:p>
          <w:p w14:paraId="5A470A84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ویژگی های ساختاری </w:t>
            </w: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44889208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تفاوت های ساختاری انواع بازهای آلی را توضیح دهد.</w:t>
            </w:r>
          </w:p>
          <w:p w14:paraId="4722B484" w14:textId="0B947D96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4. دانشجو باید بتواند ویژگی های ساختاری </w:t>
            </w:r>
            <w:r>
              <w:rPr>
                <w:rFonts w:cs="B Nazanin"/>
              </w:rPr>
              <w:t>RNA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75" w:type="pct"/>
          </w:tcPr>
          <w:p w14:paraId="19741705" w14:textId="7092239C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15A3D4AA" w14:textId="0428D71B" w:rsidR="006D18DE" w:rsidRPr="00C21148" w:rsidRDefault="006D18DE" w:rsidP="006D18DE">
            <w:pPr>
              <w:rPr>
                <w:rFonts w:cs="B Nazanin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492239ED" w14:textId="47DD2E11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1150D78" w14:textId="76EB657C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5FB27C4C" w14:textId="75E43DE2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6C9A702F" w14:textId="77777777" w:rsidTr="00E56708">
        <w:tc>
          <w:tcPr>
            <w:tcW w:w="305" w:type="pct"/>
          </w:tcPr>
          <w:p w14:paraId="7D6F3B7B" w14:textId="3707507A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05289DFB" w14:textId="77777777" w:rsidR="006D18DE" w:rsidRPr="00A473D8" w:rsidRDefault="006D18DE" w:rsidP="00A473D8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هضم و جذب مواد غذایی </w:t>
            </w:r>
          </w:p>
          <w:p w14:paraId="2F49EAB3" w14:textId="7A375562" w:rsidR="006D18DE" w:rsidRPr="00C21148" w:rsidRDefault="006D18DE" w:rsidP="00A473D8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14:paraId="1ED58381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نحوه هضم ماکرومولکول ها در معده را توضیح دهد.</w:t>
            </w:r>
          </w:p>
          <w:p w14:paraId="2B673785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نحوه هضم ماکرومولکول ها در روده کوچک را توضیح دهد.</w:t>
            </w:r>
          </w:p>
          <w:p w14:paraId="41BDA92C" w14:textId="2D266887" w:rsidR="006D18DE" w:rsidRPr="006E6E56" w:rsidRDefault="006D18DE" w:rsidP="006D18DE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  <w:r>
              <w:rPr>
                <w:rFonts w:cs="B Nazanin" w:hint="cs"/>
                <w:rtl/>
              </w:rPr>
              <w:t xml:space="preserve"> دانشجو باید بتواند نحوه جذب ماکرومولکول ها در روده کوچک را توضیح دهد.</w:t>
            </w:r>
          </w:p>
        </w:tc>
        <w:tc>
          <w:tcPr>
            <w:tcW w:w="475" w:type="pct"/>
          </w:tcPr>
          <w:p w14:paraId="240FD627" w14:textId="316D0C09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E974F7E" w14:textId="2DD0D1D2" w:rsidR="006D18DE" w:rsidRPr="00C21148" w:rsidRDefault="006D18DE" w:rsidP="006D18DE">
            <w:pPr>
              <w:rPr>
                <w:rFonts w:cs="B Nazanin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5DD14686" w14:textId="0B3D2C6D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08B73E6" w14:textId="3FA12E46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0EA03A4" w14:textId="50270B93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4941F6C0" w14:textId="77777777" w:rsidTr="00E56708">
        <w:tc>
          <w:tcPr>
            <w:tcW w:w="305" w:type="pct"/>
          </w:tcPr>
          <w:p w14:paraId="46D38D1E" w14:textId="2EA71B88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7</w:t>
            </w:r>
          </w:p>
        </w:tc>
        <w:tc>
          <w:tcPr>
            <w:tcW w:w="666" w:type="pct"/>
          </w:tcPr>
          <w:p w14:paraId="3CD97F61" w14:textId="6817F88D" w:rsidR="006D18DE" w:rsidRPr="00C21148" w:rsidRDefault="006D18DE" w:rsidP="006D18DE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آنزیمها، ویتامین ها</w:t>
            </w:r>
          </w:p>
        </w:tc>
        <w:tc>
          <w:tcPr>
            <w:tcW w:w="1362" w:type="pct"/>
          </w:tcPr>
          <w:p w14:paraId="16D36DF9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آنزیم ها در بدن را توضیح دهد.</w:t>
            </w:r>
          </w:p>
          <w:p w14:paraId="6A61CBC3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انواع آنزیم ها را نام ببرد.</w:t>
            </w:r>
          </w:p>
          <w:p w14:paraId="657874B6" w14:textId="77777777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اهمیت ویتامین ها در بدن را توضیح دهد.</w:t>
            </w:r>
          </w:p>
          <w:p w14:paraId="7EF89103" w14:textId="29111049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 دانشجو باید بتواند نقش هر ویتامین در بدن را نام ببرد.</w:t>
            </w:r>
          </w:p>
        </w:tc>
        <w:tc>
          <w:tcPr>
            <w:tcW w:w="475" w:type="pct"/>
          </w:tcPr>
          <w:p w14:paraId="20E02C0F" w14:textId="3F73928E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306FA9D" w14:textId="449F3646" w:rsidR="006D18DE" w:rsidRPr="00C21148" w:rsidRDefault="006D18DE" w:rsidP="006D18DE">
            <w:pPr>
              <w:rPr>
                <w:rFonts w:cs="B Nazanin"/>
                <w:rtl/>
              </w:rPr>
            </w:pPr>
            <w:r w:rsidRPr="004A197D">
              <w:rPr>
                <w:rFonts w:cs="B Nazanin" w:hint="cs"/>
                <w:rtl/>
              </w:rPr>
              <w:t xml:space="preserve">سخنرانی </w:t>
            </w:r>
            <w:r w:rsidRPr="004A197D">
              <w:rPr>
                <w:rFonts w:ascii="Arial" w:hAnsi="Arial" w:cs="Arial" w:hint="cs"/>
                <w:rtl/>
              </w:rPr>
              <w:t>–</w:t>
            </w:r>
            <w:r w:rsidRPr="004A197D">
              <w:rPr>
                <w:rFonts w:cs="B Nazanin" w:hint="cs"/>
                <w:rtl/>
              </w:rPr>
              <w:t xml:space="preserve"> </w:t>
            </w:r>
            <w:r w:rsidRPr="004A197D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4DC93798" w14:textId="44DE1ACD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B66A4E6" w14:textId="25790062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6BD0EDDC" w14:textId="04F3F12E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6D18DE" w14:paraId="123CE63A" w14:textId="77777777" w:rsidTr="00E56708">
        <w:tc>
          <w:tcPr>
            <w:tcW w:w="305" w:type="pct"/>
          </w:tcPr>
          <w:p w14:paraId="167A9176" w14:textId="5BD8079F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66" w:type="pct"/>
          </w:tcPr>
          <w:p w14:paraId="7AA731EE" w14:textId="77777777" w:rsidR="006D18DE" w:rsidRPr="00A473D8" w:rsidRDefault="006D18DE" w:rsidP="00A473D8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>بیوشیمی دوران بارداری</w:t>
            </w:r>
          </w:p>
          <w:p w14:paraId="772B1290" w14:textId="7B336933" w:rsidR="006D18DE" w:rsidRPr="00C21148" w:rsidRDefault="006D18DE" w:rsidP="00A473D8">
            <w:pPr>
              <w:rPr>
                <w:rFonts w:cs="B Nazanin"/>
                <w:rtl/>
              </w:rPr>
            </w:pPr>
            <w:r w:rsidRPr="00A473D8">
              <w:rPr>
                <w:rFonts w:cs="B Nazanin" w:hint="cs"/>
                <w:rtl/>
              </w:rPr>
              <w:t xml:space="preserve">بیوشیمی پیری </w:t>
            </w:r>
          </w:p>
        </w:tc>
        <w:tc>
          <w:tcPr>
            <w:tcW w:w="1362" w:type="pct"/>
          </w:tcPr>
          <w:p w14:paraId="5D5A14CB" w14:textId="4ABC923F" w:rsidR="006D18DE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تغییرات مهم بیوشیمیایی در دوران بارداری و دلیل آن را توضیح دهد.</w:t>
            </w:r>
          </w:p>
          <w:p w14:paraId="4A740F14" w14:textId="4172F410" w:rsidR="006D18DE" w:rsidRPr="00C21148" w:rsidRDefault="006D18DE" w:rsidP="006D18D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تغییرات مهم بیوشیمیایی در دوران پیری را توضیح دهد. </w:t>
            </w:r>
          </w:p>
        </w:tc>
        <w:tc>
          <w:tcPr>
            <w:tcW w:w="475" w:type="pct"/>
          </w:tcPr>
          <w:p w14:paraId="61735A57" w14:textId="4FCA30E5" w:rsidR="006D18DE" w:rsidRPr="00C21148" w:rsidRDefault="006D18DE" w:rsidP="006D18DE">
            <w:pPr>
              <w:rPr>
                <w:rFonts w:cs="B Nazanin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15DA0E9" w14:textId="2AF1F87E" w:rsidR="006D18DE" w:rsidRPr="00C21148" w:rsidRDefault="006D18DE" w:rsidP="006D18DE">
            <w:pPr>
              <w:rPr>
                <w:rFonts w:cs="B Nazanin"/>
                <w:rtl/>
              </w:rPr>
            </w:pPr>
            <w:r w:rsidRPr="004A197D">
              <w:rPr>
                <w:rFonts w:cs="B Nazanin" w:hint="cs"/>
                <w:rtl/>
              </w:rPr>
              <w:t xml:space="preserve">سخنرانی </w:t>
            </w:r>
            <w:r w:rsidRPr="004A197D">
              <w:rPr>
                <w:rFonts w:ascii="Arial" w:hAnsi="Arial" w:cs="Arial" w:hint="cs"/>
                <w:rtl/>
              </w:rPr>
              <w:t>–</w:t>
            </w:r>
            <w:r w:rsidRPr="004A197D">
              <w:rPr>
                <w:rFonts w:cs="B Nazanin" w:hint="cs"/>
                <w:rtl/>
              </w:rPr>
              <w:t xml:space="preserve"> </w:t>
            </w:r>
            <w:r w:rsidRPr="004A197D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FF2D44D" w14:textId="17B71613" w:rsidR="006D18DE" w:rsidRPr="00C21148" w:rsidRDefault="006D18DE" w:rsidP="006D18DE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1C756A7" w14:textId="2E1077FC" w:rsidR="006D18DE" w:rsidRPr="00C21148" w:rsidRDefault="006D18DE" w:rsidP="006D18DE">
            <w:pPr>
              <w:rPr>
                <w:rFonts w:cs="B Nazanin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175425DA" w14:textId="1D781EF8" w:rsidR="006D18DE" w:rsidRPr="00C21148" w:rsidRDefault="006D18DE" w:rsidP="006D18DE">
            <w:pPr>
              <w:rPr>
                <w:rFonts w:cs="B Nazanin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7BCEB175" w14:textId="77777777" w:rsidR="00F12076" w:rsidRDefault="00F12076" w:rsidP="00F12076"/>
    <w:p w14:paraId="437AD568" w14:textId="50529271" w:rsidR="00E56708" w:rsidRPr="00AE4C34" w:rsidRDefault="00AE4C34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AE4C34">
        <w:rPr>
          <w:rFonts w:cs="B Nazanin" w:hint="cs"/>
          <w:b/>
          <w:bCs/>
          <w:sz w:val="28"/>
          <w:szCs w:val="28"/>
          <w:rtl/>
        </w:rPr>
        <w:t>جلسات عملی</w:t>
      </w: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6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7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8"/>
            </w:r>
          </w:p>
        </w:tc>
      </w:tr>
      <w:tr w:rsidR="003913B8" w14:paraId="0E9EA90B" w14:textId="77777777" w:rsidTr="00243809">
        <w:tc>
          <w:tcPr>
            <w:tcW w:w="305" w:type="pct"/>
          </w:tcPr>
          <w:p w14:paraId="494F5487" w14:textId="77777777" w:rsidR="003913B8" w:rsidRPr="00C21148" w:rsidRDefault="003913B8" w:rsidP="003913B8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2D4992D3" w14:textId="2DFC5322" w:rsidR="003913B8" w:rsidRPr="00C21148" w:rsidRDefault="003913B8" w:rsidP="003913B8">
            <w:pPr>
              <w:rPr>
                <w:rFonts w:cs="B Nazanin"/>
                <w:rtl/>
              </w:rPr>
            </w:pPr>
            <w:r w:rsidRPr="000B2904">
              <w:rPr>
                <w:rFonts w:cs="B Nazanin"/>
                <w:rtl/>
              </w:rPr>
              <w:t>شناسا</w:t>
            </w:r>
            <w:r w:rsidRPr="000B2904">
              <w:rPr>
                <w:rFonts w:cs="B Nazanin" w:hint="cs"/>
                <w:rtl/>
              </w:rPr>
              <w:t>یی</w:t>
            </w:r>
            <w:r>
              <w:rPr>
                <w:rFonts w:cs="B Nazanin" w:hint="cs"/>
                <w:rtl/>
              </w:rPr>
              <w:t xml:space="preserve"> کربوهیدرات ها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7A92729A" w14:textId="2ECC41C1" w:rsidR="003913B8" w:rsidRDefault="003913B8" w:rsidP="003913B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1.دانشجو باید بتواند انواع تست های شناسایی کربوهیدرات ها را انجام دهد.</w:t>
            </w:r>
          </w:p>
          <w:p w14:paraId="5F4388DC" w14:textId="113D7177" w:rsidR="003913B8" w:rsidRDefault="003913B8" w:rsidP="003913B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2. دانشجو باید بتواند نتیجه انواع تست های شناسایی کربوهیدرات ها را تفسیر کند.</w:t>
            </w:r>
          </w:p>
          <w:p w14:paraId="3CE65722" w14:textId="0A2BDC45" w:rsidR="003913B8" w:rsidRPr="00C21148" w:rsidRDefault="003913B8" w:rsidP="003913B8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6BA98CD0" w14:textId="5516675B" w:rsidR="003913B8" w:rsidRPr="00C21148" w:rsidRDefault="003913B8" w:rsidP="003913B8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628C031E" w14:textId="54249826" w:rsidR="003913B8" w:rsidRPr="00C21148" w:rsidRDefault="008D3FD2" w:rsidP="003913B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06083F8" w14:textId="77777777" w:rsidR="003913B8" w:rsidRPr="00C21148" w:rsidRDefault="003913B8" w:rsidP="003913B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35273F7E" w:rsidR="003913B8" w:rsidRPr="00C21148" w:rsidRDefault="003913B8" w:rsidP="003913B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3913B8">
              <w:rPr>
                <w:rFonts w:cs="B Nazanin"/>
                <w:rtl/>
              </w:rPr>
              <w:t>مواد و تجه</w:t>
            </w:r>
            <w:r w:rsidRPr="003913B8">
              <w:rPr>
                <w:rFonts w:cs="B Nazanin" w:hint="cs"/>
                <w:rtl/>
              </w:rPr>
              <w:t>ی</w:t>
            </w:r>
            <w:r w:rsidRPr="003913B8">
              <w:rPr>
                <w:rFonts w:cs="B Nazanin" w:hint="eastAsia"/>
                <w:rtl/>
              </w:rPr>
              <w:t>زات</w:t>
            </w:r>
            <w:r w:rsidRPr="003913B8">
              <w:rPr>
                <w:rFonts w:cs="B Nazanin"/>
                <w:rtl/>
              </w:rPr>
              <w:t xml:space="preserve"> آزما</w:t>
            </w:r>
            <w:r w:rsidRPr="003913B8">
              <w:rPr>
                <w:rFonts w:cs="B Nazanin" w:hint="cs"/>
                <w:rtl/>
              </w:rPr>
              <w:t>ی</w:t>
            </w:r>
            <w:r w:rsidRPr="003913B8">
              <w:rPr>
                <w:rFonts w:cs="B Nazanin" w:hint="eastAsia"/>
                <w:rtl/>
              </w:rPr>
              <w:t>شگاه</w:t>
            </w:r>
            <w:r w:rsidRPr="003913B8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61517FBF" w14:textId="3494009D" w:rsidR="003913B8" w:rsidRPr="00C21148" w:rsidRDefault="008D3FD2" w:rsidP="003913B8">
            <w:pPr>
              <w:rPr>
                <w:rFonts w:cs="B Nazanin"/>
                <w:rtl/>
              </w:rPr>
            </w:pPr>
            <w:r w:rsidRPr="008D3FD2">
              <w:rPr>
                <w:rFonts w:cs="B Nazanin"/>
                <w:rtl/>
              </w:rPr>
              <w:t>استفاده از چک ل</w:t>
            </w:r>
            <w:r w:rsidRPr="008D3FD2">
              <w:rPr>
                <w:rFonts w:cs="B Nazanin" w:hint="cs"/>
                <w:rtl/>
              </w:rPr>
              <w:t>ی</w:t>
            </w:r>
            <w:r w:rsidRPr="008D3FD2">
              <w:rPr>
                <w:rFonts w:cs="B Nazanin" w:hint="eastAsia"/>
                <w:rtl/>
              </w:rPr>
              <w:t>ست</w:t>
            </w:r>
            <w:r w:rsidRPr="008D3FD2">
              <w:rPr>
                <w:rFonts w:cs="B Nazanin" w:hint="cs"/>
                <w:rtl/>
              </w:rPr>
              <w:t xml:space="preserve"> </w:t>
            </w:r>
            <w:r w:rsidR="003913B8">
              <w:rPr>
                <w:rFonts w:ascii="Arial" w:hAnsi="Arial" w:cs="Arial" w:hint="cs"/>
                <w:rtl/>
              </w:rPr>
              <w:t>–</w:t>
            </w:r>
            <w:r w:rsidR="003913B8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8D3FD2" w14:paraId="4DAA4A21" w14:textId="77777777" w:rsidTr="00243809">
        <w:tc>
          <w:tcPr>
            <w:tcW w:w="305" w:type="pct"/>
          </w:tcPr>
          <w:p w14:paraId="77C7CFA1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666" w:type="pct"/>
          </w:tcPr>
          <w:p w14:paraId="47753C03" w14:textId="7CFCA95E" w:rsidR="008D3FD2" w:rsidRPr="00C21148" w:rsidRDefault="008D3FD2" w:rsidP="008D3FD2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شناسا</w:t>
            </w:r>
            <w:r w:rsidRPr="000B2904">
              <w:rPr>
                <w:rFonts w:cs="B Nazanin" w:hint="cs"/>
                <w:rtl/>
              </w:rPr>
              <w:t>یی</w:t>
            </w:r>
            <w:r w:rsidRPr="000B2904">
              <w:rPr>
                <w:rFonts w:cs="B Nazanin"/>
                <w:rtl/>
              </w:rPr>
              <w:t xml:space="preserve"> 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5DBB9C7B" w14:textId="44D42AF8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1.دانشجو باید بتواند انواع تست های شناسایی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انجام دهد.</w:t>
            </w:r>
          </w:p>
          <w:p w14:paraId="07D09007" w14:textId="6AF7A3EB" w:rsidR="008D3FD2" w:rsidRPr="00C21148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نتیجه انواع تست های شناسایی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تفسیر کند.</w:t>
            </w:r>
          </w:p>
        </w:tc>
        <w:tc>
          <w:tcPr>
            <w:tcW w:w="475" w:type="pct"/>
          </w:tcPr>
          <w:p w14:paraId="6732108B" w14:textId="15FD3B87" w:rsidR="008D3FD2" w:rsidRPr="00C21148" w:rsidRDefault="008D3FD2" w:rsidP="008D3FD2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06B18096" w14:textId="07A62776" w:rsidR="008D3FD2" w:rsidRPr="00C21148" w:rsidRDefault="008D3FD2" w:rsidP="008D3FD2">
            <w:pPr>
              <w:rPr>
                <w:rFonts w:cs="B Nazanin"/>
                <w:rtl/>
              </w:rPr>
            </w:pPr>
            <w:r w:rsidRPr="00E86B6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29EB708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384192EE" w:rsidR="008D3FD2" w:rsidRPr="00C21148" w:rsidRDefault="008D3FD2" w:rsidP="008D3FD2">
            <w:pPr>
              <w:rPr>
                <w:rFonts w:cs="B Nazanin"/>
                <w:rtl/>
              </w:rPr>
            </w:pPr>
            <w:r w:rsidRPr="00C12BA4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C12BA4">
              <w:rPr>
                <w:rFonts w:cs="B Nazanin"/>
                <w:rtl/>
              </w:rPr>
              <w:t>مواد و تجه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زات</w:t>
            </w:r>
            <w:r w:rsidRPr="00C12BA4">
              <w:rPr>
                <w:rFonts w:cs="B Nazanin"/>
                <w:rtl/>
              </w:rPr>
              <w:t xml:space="preserve"> آزما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شگاه</w:t>
            </w:r>
            <w:r w:rsidRPr="00C12BA4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E2B495D" w14:textId="2B0D129F" w:rsidR="008D3FD2" w:rsidRPr="00C21148" w:rsidRDefault="008D3FD2" w:rsidP="008D3FD2">
            <w:pPr>
              <w:rPr>
                <w:rFonts w:cs="B Nazanin"/>
                <w:rtl/>
              </w:rPr>
            </w:pPr>
            <w:r w:rsidRPr="00AD39EF">
              <w:rPr>
                <w:rFonts w:cs="B Nazanin"/>
                <w:rtl/>
              </w:rPr>
              <w:t>استفاده از چک ل</w:t>
            </w:r>
            <w:r w:rsidRPr="00AD39EF">
              <w:rPr>
                <w:rFonts w:cs="B Nazanin" w:hint="cs"/>
                <w:rtl/>
              </w:rPr>
              <w:t>ی</w:t>
            </w:r>
            <w:r w:rsidRPr="00AD39EF">
              <w:rPr>
                <w:rFonts w:cs="B Nazanin" w:hint="eastAsia"/>
                <w:rtl/>
              </w:rPr>
              <w:t>ست</w:t>
            </w:r>
            <w:r w:rsidRPr="00AD39EF">
              <w:rPr>
                <w:rFonts w:cs="B Nazanin" w:hint="cs"/>
                <w:rtl/>
              </w:rPr>
              <w:t xml:space="preserve"> </w:t>
            </w:r>
            <w:r w:rsidRPr="00AD39EF">
              <w:rPr>
                <w:rFonts w:ascii="Arial" w:hAnsi="Arial" w:cs="Arial" w:hint="cs"/>
                <w:rtl/>
              </w:rPr>
              <w:t>–</w:t>
            </w:r>
            <w:r w:rsidRPr="00AD39E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8D3FD2" w14:paraId="081542DA" w14:textId="77777777" w:rsidTr="00243809">
        <w:tc>
          <w:tcPr>
            <w:tcW w:w="305" w:type="pct"/>
          </w:tcPr>
          <w:p w14:paraId="18EAA98F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6FEAF88E" w14:textId="3B0D77F0" w:rsidR="008D3FD2" w:rsidRPr="00C21148" w:rsidRDefault="008D3FD2" w:rsidP="008D3FD2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آزما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شات</w:t>
            </w:r>
            <w:r w:rsidRPr="000B2904">
              <w:rPr>
                <w:rFonts w:cs="B Nazanin"/>
                <w:rtl/>
              </w:rPr>
              <w:t xml:space="preserve"> ش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ا</w:t>
            </w:r>
            <w:r w:rsidRPr="000B2904">
              <w:rPr>
                <w:rFonts w:cs="B Nazanin" w:hint="cs"/>
                <w:rtl/>
              </w:rPr>
              <w:t>یی</w:t>
            </w:r>
            <w:r w:rsidRPr="000B2904">
              <w:rPr>
                <w:rFonts w:cs="B Nazanin"/>
                <w:rtl/>
              </w:rPr>
              <w:t xml:space="preserve"> ادرار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244E652F" w14:textId="1992D2C7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نمونه ادرار جهت آنالیز را آماده کند. </w:t>
            </w:r>
          </w:p>
          <w:p w14:paraId="6E8C90D1" w14:textId="7629055A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انواع تست های شیمیایی ادرار را انجام دهد.</w:t>
            </w:r>
          </w:p>
          <w:p w14:paraId="219C8C7A" w14:textId="39AC3196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نتیجه انواع تست های شیمیایی ادرار را تفسیر کند.</w:t>
            </w:r>
          </w:p>
          <w:p w14:paraId="0DC5E330" w14:textId="1DF720A9" w:rsidR="008D3FD2" w:rsidRPr="00C21148" w:rsidRDefault="008D3FD2" w:rsidP="008D3FD2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7BA96B1F" w14:textId="198249D3" w:rsidR="008D3FD2" w:rsidRPr="00C21148" w:rsidRDefault="008D3FD2" w:rsidP="008D3FD2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2D7F776E" w14:textId="3B936A4A" w:rsidR="008D3FD2" w:rsidRPr="00C21148" w:rsidRDefault="008D3FD2" w:rsidP="008D3FD2">
            <w:pPr>
              <w:rPr>
                <w:rFonts w:cs="B Nazanin"/>
                <w:rtl/>
              </w:rPr>
            </w:pPr>
            <w:r w:rsidRPr="00E86B6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0E15717C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2EAA9345" w:rsidR="008D3FD2" w:rsidRPr="00C21148" w:rsidRDefault="008D3FD2" w:rsidP="008D3FD2">
            <w:pPr>
              <w:rPr>
                <w:rFonts w:cs="B Nazanin"/>
                <w:rtl/>
              </w:rPr>
            </w:pPr>
            <w:r w:rsidRPr="00C12BA4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C12BA4">
              <w:rPr>
                <w:rFonts w:cs="B Nazanin"/>
                <w:rtl/>
              </w:rPr>
              <w:t>مواد و تجه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زات</w:t>
            </w:r>
            <w:r w:rsidRPr="00C12BA4">
              <w:rPr>
                <w:rFonts w:cs="B Nazanin"/>
                <w:rtl/>
              </w:rPr>
              <w:t xml:space="preserve"> آزما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شگاه</w:t>
            </w:r>
            <w:r w:rsidRPr="00C12BA4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4BA4B089" w14:textId="46C0EE03" w:rsidR="008D3FD2" w:rsidRPr="00C21148" w:rsidRDefault="008D3FD2" w:rsidP="008D3FD2">
            <w:pPr>
              <w:rPr>
                <w:rFonts w:cs="B Nazanin"/>
                <w:rtl/>
              </w:rPr>
            </w:pPr>
            <w:r w:rsidRPr="00AD39EF">
              <w:rPr>
                <w:rFonts w:cs="B Nazanin"/>
                <w:rtl/>
              </w:rPr>
              <w:t>استفاده از چک ل</w:t>
            </w:r>
            <w:r w:rsidRPr="00AD39EF">
              <w:rPr>
                <w:rFonts w:cs="B Nazanin" w:hint="cs"/>
                <w:rtl/>
              </w:rPr>
              <w:t>ی</w:t>
            </w:r>
            <w:r w:rsidRPr="00AD39EF">
              <w:rPr>
                <w:rFonts w:cs="B Nazanin" w:hint="eastAsia"/>
                <w:rtl/>
              </w:rPr>
              <w:t>ست</w:t>
            </w:r>
            <w:r w:rsidRPr="00AD39EF">
              <w:rPr>
                <w:rFonts w:cs="B Nazanin" w:hint="cs"/>
                <w:rtl/>
              </w:rPr>
              <w:t xml:space="preserve"> </w:t>
            </w:r>
            <w:r w:rsidRPr="00AD39EF">
              <w:rPr>
                <w:rFonts w:ascii="Arial" w:hAnsi="Arial" w:cs="Arial" w:hint="cs"/>
                <w:rtl/>
              </w:rPr>
              <w:t>–</w:t>
            </w:r>
            <w:r w:rsidRPr="00AD39E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8D3FD2" w14:paraId="6BFE9083" w14:textId="77777777" w:rsidTr="00243809">
        <w:tc>
          <w:tcPr>
            <w:tcW w:w="305" w:type="pct"/>
          </w:tcPr>
          <w:p w14:paraId="32B258D2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14:paraId="7F064FE5" w14:textId="5148E535" w:rsidR="008D3FD2" w:rsidRPr="00C21148" w:rsidRDefault="008D3FD2" w:rsidP="008D3FD2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قندخون</w:t>
            </w:r>
            <w:r w:rsidRPr="000B2904">
              <w:rPr>
                <w:rFonts w:cs="B Nazanin"/>
              </w:rPr>
              <w:t xml:space="preserve">  </w:t>
            </w:r>
          </w:p>
        </w:tc>
        <w:tc>
          <w:tcPr>
            <w:tcW w:w="1362" w:type="pct"/>
          </w:tcPr>
          <w:p w14:paraId="3033FBB4" w14:textId="54C6E0AF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تست سنجش قند خون را انجام دهد</w:t>
            </w:r>
          </w:p>
          <w:p w14:paraId="554BF770" w14:textId="606CB41A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35914BF2" w14:textId="58BDEB65" w:rsidR="008D3FD2" w:rsidRPr="00C21148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مقدار قند خون را با استفاده از نتایج بدست آمده محاسبه کند.</w:t>
            </w:r>
          </w:p>
        </w:tc>
        <w:tc>
          <w:tcPr>
            <w:tcW w:w="475" w:type="pct"/>
          </w:tcPr>
          <w:p w14:paraId="221B418E" w14:textId="3D1A7811" w:rsidR="008D3FD2" w:rsidRPr="00C21148" w:rsidRDefault="008D3FD2" w:rsidP="008D3FD2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0AAEB8BC" w14:textId="3266D5C9" w:rsidR="008D3FD2" w:rsidRPr="00C21148" w:rsidRDefault="008D3FD2" w:rsidP="008D3FD2">
            <w:pPr>
              <w:rPr>
                <w:rFonts w:cs="B Nazanin"/>
                <w:rtl/>
              </w:rPr>
            </w:pPr>
            <w:r w:rsidRPr="00E86B6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BF1B719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30A19C4" w14:textId="22B7B663" w:rsidR="008D3FD2" w:rsidRPr="00C21148" w:rsidRDefault="008D3FD2" w:rsidP="008D3FD2">
            <w:pPr>
              <w:rPr>
                <w:rFonts w:cs="B Nazanin"/>
                <w:rtl/>
              </w:rPr>
            </w:pPr>
            <w:r w:rsidRPr="00C12BA4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C12BA4">
              <w:rPr>
                <w:rFonts w:cs="B Nazanin"/>
                <w:rtl/>
              </w:rPr>
              <w:t>مواد و تجه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زات</w:t>
            </w:r>
            <w:r w:rsidRPr="00C12BA4">
              <w:rPr>
                <w:rFonts w:cs="B Nazanin"/>
                <w:rtl/>
              </w:rPr>
              <w:t xml:space="preserve"> آزما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شگاه</w:t>
            </w:r>
            <w:r w:rsidRPr="00C12BA4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58B4C65" w14:textId="75BAAA6F" w:rsidR="008D3FD2" w:rsidRPr="00C21148" w:rsidRDefault="008D3FD2" w:rsidP="008D3FD2">
            <w:pPr>
              <w:rPr>
                <w:rFonts w:cs="B Nazanin"/>
                <w:rtl/>
              </w:rPr>
            </w:pPr>
            <w:r w:rsidRPr="00AD39EF">
              <w:rPr>
                <w:rFonts w:cs="B Nazanin"/>
                <w:rtl/>
              </w:rPr>
              <w:t>استفاده از چک ل</w:t>
            </w:r>
            <w:r w:rsidRPr="00AD39EF">
              <w:rPr>
                <w:rFonts w:cs="B Nazanin" w:hint="cs"/>
                <w:rtl/>
              </w:rPr>
              <w:t>ی</w:t>
            </w:r>
            <w:r w:rsidRPr="00AD39EF">
              <w:rPr>
                <w:rFonts w:cs="B Nazanin" w:hint="eastAsia"/>
                <w:rtl/>
              </w:rPr>
              <w:t>ست</w:t>
            </w:r>
            <w:r w:rsidRPr="00AD39EF">
              <w:rPr>
                <w:rFonts w:cs="B Nazanin" w:hint="cs"/>
                <w:rtl/>
              </w:rPr>
              <w:t xml:space="preserve"> </w:t>
            </w:r>
            <w:r w:rsidRPr="00AD39EF">
              <w:rPr>
                <w:rFonts w:ascii="Arial" w:hAnsi="Arial" w:cs="Arial" w:hint="cs"/>
                <w:rtl/>
              </w:rPr>
              <w:t>–</w:t>
            </w:r>
            <w:r w:rsidRPr="00AD39E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8D3FD2" w14:paraId="6F795644" w14:textId="77777777" w:rsidTr="00243809">
        <w:tc>
          <w:tcPr>
            <w:tcW w:w="305" w:type="pct"/>
          </w:tcPr>
          <w:p w14:paraId="1FFAD8EB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7560756D" w14:textId="06BC4E81" w:rsidR="008D3FD2" w:rsidRPr="00C21148" w:rsidRDefault="008D3FD2" w:rsidP="008D3FD2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036288E7" w14:textId="1938BEB1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762AC90D" w14:textId="77777777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23C7C84D" w14:textId="680C957E" w:rsidR="008D3FD2" w:rsidRPr="00C21148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مقدار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425C04D8" w14:textId="42583196" w:rsidR="008D3FD2" w:rsidRPr="00C21148" w:rsidRDefault="008D3FD2" w:rsidP="008D3FD2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5F32A843" w14:textId="4219CFCB" w:rsidR="008D3FD2" w:rsidRPr="00C21148" w:rsidRDefault="008D3FD2" w:rsidP="008D3FD2">
            <w:pPr>
              <w:rPr>
                <w:rFonts w:cs="B Nazanin"/>
                <w:rtl/>
              </w:rPr>
            </w:pPr>
            <w:r w:rsidRPr="00E86B6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56DEB5B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4EAD3CE" w14:textId="3AF04A9E" w:rsidR="008D3FD2" w:rsidRPr="00C21148" w:rsidRDefault="008D3FD2" w:rsidP="008D3FD2">
            <w:pPr>
              <w:rPr>
                <w:rFonts w:cs="B Nazanin"/>
                <w:rtl/>
              </w:rPr>
            </w:pPr>
            <w:r w:rsidRPr="00C12BA4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C12BA4">
              <w:rPr>
                <w:rFonts w:cs="B Nazanin"/>
                <w:rtl/>
              </w:rPr>
              <w:t>مواد و تجه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زات</w:t>
            </w:r>
            <w:r w:rsidRPr="00C12BA4">
              <w:rPr>
                <w:rFonts w:cs="B Nazanin"/>
                <w:rtl/>
              </w:rPr>
              <w:t xml:space="preserve"> آزما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شگاه</w:t>
            </w:r>
            <w:r w:rsidRPr="00C12BA4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4FCC6631" w14:textId="6F2DAA5B" w:rsidR="008D3FD2" w:rsidRPr="00C21148" w:rsidRDefault="008D3FD2" w:rsidP="008D3FD2">
            <w:pPr>
              <w:rPr>
                <w:rFonts w:cs="B Nazanin"/>
                <w:rtl/>
              </w:rPr>
            </w:pPr>
            <w:r w:rsidRPr="00AD39EF">
              <w:rPr>
                <w:rFonts w:cs="B Nazanin"/>
                <w:rtl/>
              </w:rPr>
              <w:t>استفاده از چک ل</w:t>
            </w:r>
            <w:r w:rsidRPr="00AD39EF">
              <w:rPr>
                <w:rFonts w:cs="B Nazanin" w:hint="cs"/>
                <w:rtl/>
              </w:rPr>
              <w:t>ی</w:t>
            </w:r>
            <w:r w:rsidRPr="00AD39EF">
              <w:rPr>
                <w:rFonts w:cs="B Nazanin" w:hint="eastAsia"/>
                <w:rtl/>
              </w:rPr>
              <w:t>ست</w:t>
            </w:r>
            <w:r w:rsidRPr="00AD39EF">
              <w:rPr>
                <w:rFonts w:cs="B Nazanin" w:hint="cs"/>
                <w:rtl/>
              </w:rPr>
              <w:t xml:space="preserve"> </w:t>
            </w:r>
            <w:r w:rsidRPr="00AD39EF">
              <w:rPr>
                <w:rFonts w:ascii="Arial" w:hAnsi="Arial" w:cs="Arial" w:hint="cs"/>
                <w:rtl/>
              </w:rPr>
              <w:t>–</w:t>
            </w:r>
            <w:r w:rsidRPr="00AD39E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8D3FD2" w14:paraId="274FB1F9" w14:textId="77777777" w:rsidTr="00243809">
        <w:tc>
          <w:tcPr>
            <w:tcW w:w="305" w:type="pct"/>
          </w:tcPr>
          <w:p w14:paraId="1CEF6132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4576370A" w14:textId="3ADFE44F" w:rsidR="008D3FD2" w:rsidRPr="00C21148" w:rsidRDefault="008D3FD2" w:rsidP="008D3FD2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</w:p>
        </w:tc>
        <w:tc>
          <w:tcPr>
            <w:tcW w:w="1362" w:type="pct"/>
          </w:tcPr>
          <w:p w14:paraId="5BD1BD92" w14:textId="6296993C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فعالیت </w:t>
            </w:r>
            <w:r w:rsidRPr="000B2904">
              <w:rPr>
                <w:rFonts w:cs="B Nazanin"/>
                <w:rtl/>
              </w:rPr>
              <w:t>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18627FC1" w14:textId="77777777" w:rsidR="008D3FD2" w:rsidRDefault="008D3FD2" w:rsidP="008D3F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050E2DE9" w14:textId="60E3203B" w:rsidR="008D3FD2" w:rsidRPr="006E6E56" w:rsidRDefault="008D3FD2" w:rsidP="008D3FD2">
            <w:pPr>
              <w:rPr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3. دانشجو باید بتواند فعالیت </w:t>
            </w:r>
            <w:r w:rsidRPr="000B2904">
              <w:rPr>
                <w:rFonts w:cs="B Nazanin"/>
                <w:rtl/>
              </w:rPr>
              <w:t>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0C0400A4" w14:textId="778AAEC8" w:rsidR="008D3FD2" w:rsidRPr="00C21148" w:rsidRDefault="008D3FD2" w:rsidP="008D3FD2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lastRenderedPageBreak/>
              <w:t xml:space="preserve">روانی-حرکتی  </w:t>
            </w:r>
          </w:p>
        </w:tc>
        <w:tc>
          <w:tcPr>
            <w:tcW w:w="474" w:type="pct"/>
          </w:tcPr>
          <w:p w14:paraId="10994183" w14:textId="4CC531EE" w:rsidR="008D3FD2" w:rsidRPr="00C21148" w:rsidRDefault="008D3FD2" w:rsidP="008D3FD2">
            <w:pPr>
              <w:rPr>
                <w:rFonts w:cs="B Nazanin"/>
                <w:rtl/>
              </w:rPr>
            </w:pPr>
            <w:r w:rsidRPr="00E86B6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272FF53" w14:textId="77777777" w:rsidR="008D3FD2" w:rsidRPr="00C21148" w:rsidRDefault="008D3FD2" w:rsidP="008D3FD2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0BA10F4" w14:textId="43C5BC75" w:rsidR="008D3FD2" w:rsidRPr="00C21148" w:rsidRDefault="008D3FD2" w:rsidP="008D3FD2">
            <w:pPr>
              <w:rPr>
                <w:rFonts w:cs="B Nazanin"/>
                <w:rtl/>
              </w:rPr>
            </w:pPr>
            <w:r w:rsidRPr="00C12BA4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C12BA4">
              <w:rPr>
                <w:rFonts w:cs="B Nazanin"/>
                <w:rtl/>
              </w:rPr>
              <w:t>مواد و تجه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زات</w:t>
            </w:r>
            <w:r w:rsidRPr="00C12BA4">
              <w:rPr>
                <w:rFonts w:cs="B Nazanin"/>
                <w:rtl/>
              </w:rPr>
              <w:t xml:space="preserve"> آزما</w:t>
            </w:r>
            <w:r w:rsidRPr="00C12BA4">
              <w:rPr>
                <w:rFonts w:cs="B Nazanin" w:hint="cs"/>
                <w:rtl/>
              </w:rPr>
              <w:t>ی</w:t>
            </w:r>
            <w:r w:rsidRPr="00C12BA4">
              <w:rPr>
                <w:rFonts w:cs="B Nazanin" w:hint="eastAsia"/>
                <w:rtl/>
              </w:rPr>
              <w:t>شگاه</w:t>
            </w:r>
            <w:r w:rsidRPr="00C12BA4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D295FDF" w14:textId="4001E520" w:rsidR="008D3FD2" w:rsidRPr="00C21148" w:rsidRDefault="008D3FD2" w:rsidP="008D3FD2">
            <w:pPr>
              <w:rPr>
                <w:rFonts w:cs="B Nazanin"/>
                <w:rtl/>
              </w:rPr>
            </w:pPr>
            <w:r w:rsidRPr="00AD39EF">
              <w:rPr>
                <w:rFonts w:cs="B Nazanin"/>
                <w:rtl/>
              </w:rPr>
              <w:t>استفاده از چک ل</w:t>
            </w:r>
            <w:r w:rsidRPr="00AD39EF">
              <w:rPr>
                <w:rFonts w:cs="B Nazanin" w:hint="cs"/>
                <w:rtl/>
              </w:rPr>
              <w:t>ی</w:t>
            </w:r>
            <w:r w:rsidRPr="00AD39EF">
              <w:rPr>
                <w:rFonts w:cs="B Nazanin" w:hint="eastAsia"/>
                <w:rtl/>
              </w:rPr>
              <w:t>ست</w:t>
            </w:r>
            <w:r w:rsidRPr="00AD39EF">
              <w:rPr>
                <w:rFonts w:cs="B Nazanin" w:hint="cs"/>
                <w:rtl/>
              </w:rPr>
              <w:t xml:space="preserve"> </w:t>
            </w:r>
            <w:r w:rsidRPr="00AD39EF">
              <w:rPr>
                <w:rFonts w:ascii="Arial" w:hAnsi="Arial" w:cs="Arial" w:hint="cs"/>
                <w:rtl/>
              </w:rPr>
              <w:t>–</w:t>
            </w:r>
            <w:r w:rsidRPr="00AD39EF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3"/>
        <w:gridCol w:w="1132"/>
        <w:gridCol w:w="7953"/>
        <w:gridCol w:w="3080"/>
      </w:tblGrid>
      <w:tr w:rsidR="00A46DDA" w:rsidRPr="007C4AC6" w14:paraId="714C9CB6" w14:textId="77777777" w:rsidTr="00A46DDA">
        <w:tc>
          <w:tcPr>
            <w:tcW w:w="1794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9"/>
            </w:r>
          </w:p>
        </w:tc>
        <w:tc>
          <w:tcPr>
            <w:tcW w:w="3123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A46DDA">
        <w:trPr>
          <w:trHeight w:val="227"/>
        </w:trPr>
        <w:tc>
          <w:tcPr>
            <w:tcW w:w="1794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5C70D9F3" w14:textId="2448DED8" w:rsidR="00A46DDA" w:rsidRPr="00B51384" w:rsidRDefault="006D18D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8076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A46DDA">
        <w:tc>
          <w:tcPr>
            <w:tcW w:w="1794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10"/>
            </w:r>
          </w:p>
        </w:tc>
        <w:tc>
          <w:tcPr>
            <w:tcW w:w="955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602B155E" w14:textId="469B6565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2551A5AF" w14:textId="77777777" w:rsidTr="00A46DDA">
        <w:tc>
          <w:tcPr>
            <w:tcW w:w="1794" w:type="dxa"/>
          </w:tcPr>
          <w:p w14:paraId="736D36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955" w:type="dxa"/>
          </w:tcPr>
          <w:p w14:paraId="3FC40170" w14:textId="1A99DAA4" w:rsidR="00A46DDA" w:rsidRPr="00B51384" w:rsidRDefault="006D18D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8076" w:type="dxa"/>
          </w:tcPr>
          <w:p w14:paraId="5D77FC3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5F143567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14:paraId="0876D39C" w14:textId="77777777" w:rsidTr="00A46DDA">
        <w:tc>
          <w:tcPr>
            <w:tcW w:w="1794" w:type="dxa"/>
          </w:tcPr>
          <w:p w14:paraId="484DE85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پایان‌ترم</w:t>
            </w:r>
          </w:p>
        </w:tc>
        <w:tc>
          <w:tcPr>
            <w:tcW w:w="955" w:type="dxa"/>
          </w:tcPr>
          <w:p w14:paraId="6FD638AD" w14:textId="4ADE2CAE" w:rsidR="00A46DDA" w:rsidRPr="008D3FD2" w:rsidRDefault="006D18DE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17/10/1403</w:t>
            </w:r>
          </w:p>
        </w:tc>
        <w:tc>
          <w:tcPr>
            <w:tcW w:w="8076" w:type="dxa"/>
          </w:tcPr>
          <w:p w14:paraId="0849291B" w14:textId="0BF6CAFD" w:rsidR="00A46DDA" w:rsidRPr="008D3FD2" w:rsidRDefault="006D18DE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123" w:type="dxa"/>
          </w:tcPr>
          <w:p w14:paraId="79BAA5C8" w14:textId="0A5A1364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5/17</w:t>
            </w:r>
          </w:p>
        </w:tc>
      </w:tr>
      <w:tr w:rsidR="00A46DDA" w14:paraId="65561533" w14:textId="77777777" w:rsidTr="00A46DDA">
        <w:tc>
          <w:tcPr>
            <w:tcW w:w="1794" w:type="dxa"/>
          </w:tcPr>
          <w:p w14:paraId="51A0B527" w14:textId="1D888F7F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ارائه گزارش کار آزمایشگاه</w:t>
            </w:r>
          </w:p>
        </w:tc>
        <w:tc>
          <w:tcPr>
            <w:tcW w:w="955" w:type="dxa"/>
          </w:tcPr>
          <w:p w14:paraId="1D527CD3" w14:textId="4E020EAB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8076" w:type="dxa"/>
          </w:tcPr>
          <w:p w14:paraId="008B7476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14:paraId="00FF8320" w14:textId="33ADF0AB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5/2</w:t>
            </w:r>
          </w:p>
        </w:tc>
      </w:tr>
      <w:tr w:rsidR="00A46DDA" w14:paraId="67BD7D30" w14:textId="77777777" w:rsidTr="00A46DDA">
        <w:tc>
          <w:tcPr>
            <w:tcW w:w="1794" w:type="dxa"/>
          </w:tcPr>
          <w:p w14:paraId="327842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14:paraId="4A8F47C8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8076" w:type="dxa"/>
          </w:tcPr>
          <w:p w14:paraId="75C1AD87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14:paraId="222B0723" w14:textId="5D41F686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lastRenderedPageBreak/>
        <w:t xml:space="preserve">منابع: </w:t>
      </w:r>
    </w:p>
    <w:p w14:paraId="21866336" w14:textId="756E314F" w:rsidR="008D3FD2" w:rsidRPr="008D3FD2" w:rsidRDefault="008D3FD2" w:rsidP="008D3FD2">
      <w:pPr>
        <w:spacing w:after="0" w:line="240" w:lineRule="auto"/>
        <w:rPr>
          <w:rFonts w:cs="B Nazanin"/>
          <w:rtl/>
        </w:rPr>
      </w:pPr>
      <w:bookmarkStart w:id="0" w:name="_Hlk183276165"/>
      <w:r w:rsidRPr="008D3FD2">
        <w:rPr>
          <w:rFonts w:cs="B Nazanin" w:hint="cs"/>
          <w:rtl/>
        </w:rPr>
        <w:t>کتاب بیوشیمی هارپر</w:t>
      </w:r>
      <w:bookmarkEnd w:id="0"/>
      <w:r w:rsidR="004325C7">
        <w:rPr>
          <w:rFonts w:ascii="Arial" w:hAnsi="Arial" w:cs="Arial" w:hint="cs"/>
          <w:rtl/>
        </w:rPr>
        <w:t>–</w:t>
      </w:r>
      <w:r w:rsidR="004325C7">
        <w:rPr>
          <w:rFonts w:cs="B Nazanin" w:hint="cs"/>
          <w:rtl/>
        </w:rPr>
        <w:t xml:space="preserve"> آخرین ویرایش</w:t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198BAD6F" w14:textId="77777777" w:rsidR="00700378" w:rsidRPr="00C06F3C" w:rsidRDefault="00700378" w:rsidP="0017112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رفتارهاي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>
        <w:rPr>
          <w:rFonts w:cs="B Nazanin" w:hint="cs"/>
          <w:sz w:val="20"/>
          <w:szCs w:val="20"/>
          <w:rtl/>
        </w:rPr>
        <w:t>ویژه‌ای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كه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فراگيران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بايد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از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خود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بروز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دهند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تا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مشخص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شود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يادگيري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>
        <w:rPr>
          <w:rFonts w:cs="B Nazanin" w:hint="cs"/>
          <w:sz w:val="20"/>
          <w:szCs w:val="20"/>
          <w:rtl/>
        </w:rPr>
        <w:t>رخ‌داده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 xml:space="preserve">است </w:t>
      </w:r>
      <w:r w:rsidR="00171124"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</w:t>
      </w:r>
      <w:r w:rsidR="00EF0068" w:rsidRPr="00C06F3C">
        <w:rPr>
          <w:rFonts w:cs="B Nazanin" w:hint="cs"/>
          <w:sz w:val="20"/>
          <w:szCs w:val="20"/>
          <w:rtl/>
        </w:rPr>
        <w:t>قابل‌اندازه‌گیری</w:t>
      </w:r>
      <w:r w:rsidRPr="00C06F3C">
        <w:rPr>
          <w:rFonts w:cs="B Nazanin" w:hint="cs"/>
          <w:sz w:val="20"/>
          <w:szCs w:val="20"/>
          <w:rtl/>
        </w:rPr>
        <w:t xml:space="preserve"> باشد. </w:t>
      </w:r>
    </w:p>
  </w:footnote>
  <w:footnote w:id="2">
    <w:p w14:paraId="1E8947FA" w14:textId="77777777" w:rsidR="00700378" w:rsidRPr="00C06F3C" w:rsidRDefault="00700378" w:rsidP="002B7B86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 w:rsidR="00171124">
        <w:rPr>
          <w:rFonts w:cs="B Nazanin" w:hint="cs"/>
          <w:rtl/>
        </w:rPr>
        <w:t>مدل بلوم که اهداف آموزشی را طبقه‌بندی کرده است</w:t>
      </w:r>
      <w:r w:rsidR="002B7B86">
        <w:rPr>
          <w:rFonts w:cs="B Nazanin" w:hint="cs"/>
          <w:rtl/>
        </w:rPr>
        <w:t>(</w:t>
      </w:r>
      <w:r w:rsidR="002B7B86" w:rsidRPr="002B7B86">
        <w:rPr>
          <w:rFonts w:cs="B Nazanin"/>
        </w:rPr>
        <w:t>Bloom’s Taxonomy</w:t>
      </w:r>
      <w:r w:rsidR="002B7B86">
        <w:rPr>
          <w:rFonts w:cs="B Nazanin" w:hint="cs"/>
          <w:rtl/>
        </w:rPr>
        <w:t>)</w:t>
      </w:r>
      <w:r w:rsidR="00171124">
        <w:rPr>
          <w:rFonts w:cs="B Nazanin" w:hint="cs"/>
          <w:rtl/>
        </w:rPr>
        <w:t xml:space="preserve"> نوع </w:t>
      </w:r>
      <w:r w:rsidRPr="00C06F3C">
        <w:rPr>
          <w:rFonts w:cs="B Nazanin" w:hint="cs"/>
          <w:rtl/>
        </w:rPr>
        <w:t>حیطه یادگیری</w:t>
      </w:r>
      <w:r w:rsidR="00171124">
        <w:rPr>
          <w:rFonts w:cs="B Nazanin"/>
        </w:rPr>
        <w:t>:</w:t>
      </w:r>
      <w:r w:rsidR="00171124"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(</w:t>
      </w:r>
      <w:r w:rsidR="00171124" w:rsidRPr="00171124">
        <w:rPr>
          <w:rFonts w:cs="B Nazanin"/>
        </w:rPr>
        <w:t>Cognition, Affective, Psychomotor</w:t>
      </w:r>
      <w:r w:rsidR="00171124"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 xml:space="preserve">مشخص </w:t>
      </w:r>
      <w:r w:rsidR="00EF0068" w:rsidRPr="00C06F3C">
        <w:rPr>
          <w:rFonts w:cs="B Nazanin" w:hint="cs"/>
          <w:rtl/>
        </w:rPr>
        <w:t>می‌شود</w:t>
      </w:r>
      <w:r w:rsidRPr="00C06F3C">
        <w:rPr>
          <w:rFonts w:cs="B Nazanin" w:hint="cs"/>
          <w:rtl/>
        </w:rPr>
        <w:t>.</w:t>
      </w:r>
    </w:p>
  </w:footnote>
  <w:footnote w:id="3">
    <w:p w14:paraId="139B14B2" w14:textId="77777777" w:rsidR="00700378" w:rsidRPr="00C06F3C" w:rsidRDefault="00700378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 xml:space="preserve">روش تدریس متناسب </w:t>
      </w:r>
      <w:r w:rsidR="00EF0068" w:rsidRPr="00C06F3C">
        <w:rPr>
          <w:rFonts w:cs="B Nazanin" w:hint="cs"/>
          <w:rtl/>
        </w:rPr>
        <w:t>باهدف</w:t>
      </w:r>
      <w:r w:rsidRPr="00C06F3C">
        <w:rPr>
          <w:rFonts w:cs="B Nazanin" w:hint="cs"/>
          <w:rtl/>
        </w:rPr>
        <w:t xml:space="preserve">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3F75A018" w14:textId="77777777" w:rsidR="00700378" w:rsidRPr="00C06F3C" w:rsidRDefault="00700378" w:rsidP="00E5670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</w:t>
      </w:r>
      <w:r w:rsidR="00EF0068" w:rsidRPr="00C06F3C">
        <w:rPr>
          <w:rFonts w:cs="B Nazanin" w:hint="cs"/>
          <w:rtl/>
        </w:rPr>
        <w:t>، پروژه</w:t>
      </w:r>
      <w:r w:rsidR="00E56708" w:rsidRPr="00C06F3C">
        <w:rPr>
          <w:rFonts w:cs="B Nazanin"/>
        </w:rPr>
        <w:t xml:space="preserve">/ </w:t>
      </w:r>
      <w:r w:rsidR="00E56708" w:rsidRPr="00C06F3C">
        <w:rPr>
          <w:rFonts w:cs="B Nazanin" w:hint="cs"/>
          <w:rtl/>
        </w:rPr>
        <w:t xml:space="preserve">تکلیف </w:t>
      </w:r>
      <w:r w:rsidRPr="00C06F3C">
        <w:rPr>
          <w:rFonts w:cs="B Nazanin" w:hint="cs"/>
          <w:rtl/>
        </w:rPr>
        <w:t>و....</w:t>
      </w:r>
    </w:p>
  </w:footnote>
  <w:footnote w:id="5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6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7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8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9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10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6638">
    <w:abstractNumId w:val="3"/>
  </w:num>
  <w:num w:numId="2" w16cid:durableId="1860045792">
    <w:abstractNumId w:val="0"/>
  </w:num>
  <w:num w:numId="3" w16cid:durableId="1324434571">
    <w:abstractNumId w:val="1"/>
  </w:num>
  <w:num w:numId="4" w16cid:durableId="717819308">
    <w:abstractNumId w:val="2"/>
  </w:num>
  <w:num w:numId="5" w16cid:durableId="214029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71124"/>
    <w:rsid w:val="001F49C6"/>
    <w:rsid w:val="00205745"/>
    <w:rsid w:val="002B7B86"/>
    <w:rsid w:val="003913B8"/>
    <w:rsid w:val="003A05D0"/>
    <w:rsid w:val="003A6528"/>
    <w:rsid w:val="004325C7"/>
    <w:rsid w:val="00486B07"/>
    <w:rsid w:val="005352B4"/>
    <w:rsid w:val="005A32EA"/>
    <w:rsid w:val="006A6EF3"/>
    <w:rsid w:val="006D18DE"/>
    <w:rsid w:val="006E6E56"/>
    <w:rsid w:val="00700378"/>
    <w:rsid w:val="0072016C"/>
    <w:rsid w:val="007C4AC6"/>
    <w:rsid w:val="007D6477"/>
    <w:rsid w:val="007D68BF"/>
    <w:rsid w:val="00893AC5"/>
    <w:rsid w:val="008A7372"/>
    <w:rsid w:val="008D3FD2"/>
    <w:rsid w:val="009745F4"/>
    <w:rsid w:val="009B0D7F"/>
    <w:rsid w:val="00A02475"/>
    <w:rsid w:val="00A46DDA"/>
    <w:rsid w:val="00A473D8"/>
    <w:rsid w:val="00A703AF"/>
    <w:rsid w:val="00A712C9"/>
    <w:rsid w:val="00AA66F0"/>
    <w:rsid w:val="00AE4C34"/>
    <w:rsid w:val="00AF44A6"/>
    <w:rsid w:val="00B51384"/>
    <w:rsid w:val="00C06F3C"/>
    <w:rsid w:val="00C21148"/>
    <w:rsid w:val="00C77209"/>
    <w:rsid w:val="00C916B9"/>
    <w:rsid w:val="00C941AB"/>
    <w:rsid w:val="00D01FAA"/>
    <w:rsid w:val="00D3648B"/>
    <w:rsid w:val="00D54C9A"/>
    <w:rsid w:val="00DB6364"/>
    <w:rsid w:val="00E214A7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14</cp:revision>
  <dcterms:created xsi:type="dcterms:W3CDTF">2023-09-26T14:14:00Z</dcterms:created>
  <dcterms:modified xsi:type="dcterms:W3CDTF">2024-11-23T14:12:00Z</dcterms:modified>
</cp:coreProperties>
</file>